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63" w:rsidRPr="001C2A9E" w:rsidRDefault="000058DB" w:rsidP="001C2A9E">
      <w:pPr>
        <w:rPr>
          <w:rFonts w:ascii="Cooper Black" w:hAnsi="Cooper Black"/>
          <w:b/>
          <w:color w:val="0D0D0D" w:themeColor="text1" w:themeTint="F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58DB">
        <w:rPr>
          <w:rFonts w:ascii="Cooper Black" w:hAnsi="Cooper Black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Analysera Hungerspelen </w:t>
      </w:r>
      <w:r w:rsidR="001C2A9E">
        <w:rPr>
          <w:rFonts w:ascii="Cooper Black" w:hAnsi="Cooper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2A9E" w:rsidRPr="001C2A9E">
        <w:rPr>
          <w:rFonts w:ascii="Cooper Black" w:hAnsi="Cooper Black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8A</w:t>
      </w:r>
    </w:p>
    <w:p w:rsidR="00462F5D" w:rsidRPr="009F7AB1" w:rsidRDefault="00462F5D" w:rsidP="009F7AB1">
      <w:pPr>
        <w:rPr>
          <w:rFonts w:ascii="Verdana" w:hAnsi="Verdan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CAF" w:rsidRPr="00652D46" w:rsidTr="009171F1">
        <w:tc>
          <w:tcPr>
            <w:tcW w:w="9062" w:type="dxa"/>
            <w:gridSpan w:val="3"/>
          </w:tcPr>
          <w:p w:rsidR="00CA7CAF" w:rsidRDefault="00CA7CAF" w:rsidP="009171F1">
            <w:pPr>
              <w:rPr>
                <w:rFonts w:ascii="Garamond" w:eastAsia="Times New Roman" w:hAnsi="Garamond" w:cs="Helvetica"/>
                <w:b/>
                <w:color w:val="000000" w:themeColor="text1"/>
                <w:sz w:val="28"/>
                <w:szCs w:val="28"/>
                <w:lang w:eastAsia="sv-SE"/>
              </w:rPr>
            </w:pPr>
          </w:p>
          <w:p w:rsidR="00CA7CAF" w:rsidRDefault="00CA7CAF" w:rsidP="009171F1">
            <w:pPr>
              <w:rPr>
                <w:rFonts w:ascii="Garamond" w:eastAsia="Times New Roman" w:hAnsi="Garamond" w:cs="Helvetica"/>
                <w:color w:val="000000" w:themeColor="text1"/>
                <w:sz w:val="28"/>
                <w:szCs w:val="28"/>
                <w:lang w:eastAsia="sv-SE"/>
              </w:rPr>
            </w:pPr>
            <w:r w:rsidRPr="00CA7CAF">
              <w:rPr>
                <w:rFonts w:ascii="Garamond" w:eastAsia="Times New Roman" w:hAnsi="Garamond" w:cs="Helvetica"/>
                <w:b/>
                <w:color w:val="000000" w:themeColor="text1"/>
                <w:sz w:val="28"/>
                <w:szCs w:val="28"/>
                <w:lang w:eastAsia="sv-SE"/>
              </w:rPr>
              <w:t>Kunskapskrav 5:</w:t>
            </w:r>
            <w:r w:rsidRPr="00CA7CAF">
              <w:rPr>
                <w:rFonts w:ascii="Garamond" w:eastAsia="Times New Roman" w:hAnsi="Garamond" w:cs="Helvetica"/>
                <w:color w:val="000000" w:themeColor="text1"/>
                <w:sz w:val="28"/>
                <w:szCs w:val="28"/>
                <w:lang w:eastAsia="sv-SE"/>
              </w:rPr>
              <w:t xml:space="preserve"> </w:t>
            </w:r>
            <w:r w:rsidRPr="00CA7CAF">
              <w:rPr>
                <w:rFonts w:ascii="Garamond" w:eastAsia="Times New Roman" w:hAnsi="Garamond" w:cs="Helvetica"/>
                <w:color w:val="FF0000"/>
                <w:sz w:val="28"/>
                <w:szCs w:val="28"/>
                <w:lang w:eastAsia="sv-SE"/>
              </w:rPr>
              <w:t>Resonera</w:t>
            </w:r>
            <w:r>
              <w:rPr>
                <w:rFonts w:ascii="Garamond" w:eastAsia="Times New Roman" w:hAnsi="Garamond" w:cs="Helvetica"/>
                <w:color w:val="000000" w:themeColor="text1"/>
                <w:sz w:val="28"/>
                <w:szCs w:val="28"/>
                <w:lang w:eastAsia="sv-SE"/>
              </w:rPr>
              <w:t xml:space="preserve"> och </w:t>
            </w:r>
            <w:r w:rsidRPr="00CA7CAF">
              <w:rPr>
                <w:rFonts w:ascii="Garamond" w:eastAsia="Times New Roman" w:hAnsi="Garamond" w:cs="Helvetica"/>
                <w:color w:val="FF0000"/>
                <w:sz w:val="28"/>
                <w:szCs w:val="28"/>
                <w:lang w:eastAsia="sv-SE"/>
              </w:rPr>
              <w:t xml:space="preserve">dra slutsatser </w:t>
            </w:r>
            <w:r w:rsidRPr="00CA7CAF">
              <w:rPr>
                <w:rFonts w:ascii="Garamond" w:eastAsia="Times New Roman" w:hAnsi="Garamond" w:cs="Helvetica"/>
                <w:color w:val="000000" w:themeColor="text1"/>
                <w:sz w:val="28"/>
                <w:szCs w:val="28"/>
                <w:lang w:eastAsia="sv-SE"/>
              </w:rPr>
              <w:t>om hur verket (romanen) påverkats av sin samtid (det samhälle som författaren lever eller levde i)</w:t>
            </w:r>
          </w:p>
          <w:p w:rsidR="00CA7CAF" w:rsidRPr="00CA7CAF" w:rsidRDefault="00CA7CAF" w:rsidP="009171F1">
            <w:pPr>
              <w:rPr>
                <w:rFonts w:ascii="Garamond" w:eastAsia="Times New Roman" w:hAnsi="Garamond" w:cs="Helvetica"/>
                <w:color w:val="333333"/>
                <w:sz w:val="28"/>
                <w:szCs w:val="28"/>
                <w:lang w:eastAsia="sv-SE"/>
              </w:rPr>
            </w:pPr>
          </w:p>
        </w:tc>
      </w:tr>
      <w:tr w:rsidR="00CA7CAF" w:rsidRPr="00652D46" w:rsidTr="009171F1">
        <w:tc>
          <w:tcPr>
            <w:tcW w:w="3020" w:type="dxa"/>
          </w:tcPr>
          <w:p w:rsidR="00CA7CAF" w:rsidRPr="00652D46" w:rsidRDefault="00CA7CAF" w:rsidP="009171F1">
            <w:pPr>
              <w:rPr>
                <w:rFonts w:ascii="Garamond" w:hAnsi="Garamond"/>
                <w:b/>
              </w:rPr>
            </w:pPr>
            <w:r w:rsidRPr="00652D46">
              <w:rPr>
                <w:rFonts w:ascii="Garamond" w:hAnsi="Garamond"/>
                <w:b/>
              </w:rPr>
              <w:t>E-nivå</w:t>
            </w:r>
          </w:p>
        </w:tc>
        <w:tc>
          <w:tcPr>
            <w:tcW w:w="3021" w:type="dxa"/>
          </w:tcPr>
          <w:p w:rsidR="00CA7CAF" w:rsidRPr="00652D46" w:rsidRDefault="00CA7CAF" w:rsidP="009171F1">
            <w:pPr>
              <w:rPr>
                <w:rFonts w:ascii="Garamond" w:hAnsi="Garamond"/>
                <w:b/>
              </w:rPr>
            </w:pPr>
            <w:r w:rsidRPr="00652D46">
              <w:rPr>
                <w:rFonts w:ascii="Garamond" w:hAnsi="Garamond"/>
                <w:b/>
              </w:rPr>
              <w:t>C-nivå</w:t>
            </w:r>
          </w:p>
        </w:tc>
        <w:tc>
          <w:tcPr>
            <w:tcW w:w="3021" w:type="dxa"/>
          </w:tcPr>
          <w:p w:rsidR="00CA7CAF" w:rsidRPr="00652D46" w:rsidRDefault="00CA7CAF" w:rsidP="009171F1">
            <w:pPr>
              <w:rPr>
                <w:rFonts w:ascii="Garamond" w:hAnsi="Garamond"/>
                <w:b/>
              </w:rPr>
            </w:pPr>
            <w:r w:rsidRPr="00652D46">
              <w:rPr>
                <w:rFonts w:ascii="Garamond" w:hAnsi="Garamond"/>
                <w:b/>
              </w:rPr>
              <w:t>A-nivå</w:t>
            </w:r>
          </w:p>
        </w:tc>
      </w:tr>
      <w:tr w:rsidR="00CA7CAF" w:rsidRPr="005B2DBB" w:rsidTr="009171F1">
        <w:tc>
          <w:tcPr>
            <w:tcW w:w="3020" w:type="dxa"/>
          </w:tcPr>
          <w:p w:rsidR="00CA7CAF" w:rsidRPr="005B2DBB" w:rsidRDefault="00CA7CAF" w:rsidP="009171F1">
            <w:pPr>
              <w:spacing w:line="270" w:lineRule="atLeast"/>
              <w:rPr>
                <w:rFonts w:ascii="Garamond" w:eastAsia="Times New Roman" w:hAnsi="Garamond" w:cs="Aharoni"/>
                <w:color w:val="000000" w:themeColor="text1"/>
                <w:lang w:eastAsia="sv-SE"/>
              </w:rPr>
            </w:pPr>
            <w:r w:rsidRPr="005B2DBB">
              <w:rPr>
                <w:rFonts w:ascii="Garamond" w:eastAsia="Times New Roman" w:hAnsi="Garamond" w:cs="Aharoni"/>
                <w:color w:val="000000" w:themeColor="text1"/>
                <w:lang w:eastAsia="sv-SE"/>
              </w:rPr>
              <w:t>Eleven drar då </w:t>
            </w:r>
            <w:r w:rsidRPr="005B2DBB">
              <w:rPr>
                <w:rFonts w:ascii="Garamond" w:eastAsia="Times New Roman" w:hAnsi="Garamond" w:cs="Aharoni"/>
                <w:b/>
                <w:bCs/>
                <w:color w:val="000000" w:themeColor="text1"/>
                <w:lang w:eastAsia="sv-SE"/>
              </w:rPr>
              <w:t xml:space="preserve">till viss del </w:t>
            </w:r>
            <w:r w:rsidRPr="005B2DBB">
              <w:rPr>
                <w:rFonts w:ascii="Garamond" w:eastAsia="Times New Roman" w:hAnsi="Garamond" w:cs="Aharoni"/>
                <w:color w:val="FF0000"/>
                <w:lang w:eastAsia="sv-SE"/>
              </w:rPr>
              <w:t>underbyggda</w:t>
            </w:r>
            <w:r w:rsidRPr="005B2DBB">
              <w:rPr>
                <w:rFonts w:ascii="Garamond" w:eastAsia="Times New Roman" w:hAnsi="Garamond" w:cs="Aharoni"/>
                <w:b/>
                <w:bCs/>
                <w:color w:val="FF0000"/>
                <w:lang w:eastAsia="sv-SE"/>
              </w:rPr>
              <w:t> </w:t>
            </w:r>
            <w:r w:rsidRPr="005B2DBB">
              <w:rPr>
                <w:rFonts w:ascii="Garamond" w:eastAsia="Times New Roman" w:hAnsi="Garamond" w:cs="Aharoni"/>
                <w:color w:val="FF0000"/>
                <w:lang w:eastAsia="sv-SE"/>
              </w:rPr>
              <w:t xml:space="preserve">slutsatser </w:t>
            </w:r>
            <w:r w:rsidRPr="005B2DBB">
              <w:rPr>
                <w:rFonts w:ascii="Garamond" w:eastAsia="Times New Roman" w:hAnsi="Garamond" w:cs="Aharoni"/>
                <w:color w:val="000000" w:themeColor="text1"/>
                <w:lang w:eastAsia="sv-SE"/>
              </w:rPr>
              <w:t>om hur olika verk har påverkats av de historiska och kulturella sammanhang som de har tillkommit i.</w:t>
            </w:r>
          </w:p>
          <w:p w:rsidR="00CA7CAF" w:rsidRPr="005B2DBB" w:rsidRDefault="00CA7CAF" w:rsidP="009171F1">
            <w:pPr>
              <w:rPr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A7CAF" w:rsidRPr="005B2DBB" w:rsidRDefault="00CA7CAF" w:rsidP="009171F1">
            <w:pPr>
              <w:rPr>
                <w:rFonts w:ascii="Garamond" w:hAnsi="Garamond"/>
                <w:color w:val="000000" w:themeColor="text1"/>
              </w:rPr>
            </w:pPr>
            <w:r w:rsidRPr="005B2DBB">
              <w:rPr>
                <w:rFonts w:ascii="Garamond" w:hAnsi="Garamond"/>
                <w:color w:val="000000" w:themeColor="text1"/>
              </w:rPr>
              <w:t xml:space="preserve">Eleven drar då </w:t>
            </w:r>
            <w:r w:rsidRPr="005B2DBB">
              <w:rPr>
                <w:rFonts w:ascii="Garamond" w:hAnsi="Garamond"/>
                <w:b/>
                <w:color w:val="000000" w:themeColor="text1"/>
              </w:rPr>
              <w:t xml:space="preserve">relativt väl </w:t>
            </w:r>
            <w:r w:rsidRPr="005B2DBB">
              <w:rPr>
                <w:rFonts w:ascii="Garamond" w:hAnsi="Garamond"/>
                <w:color w:val="FF0000"/>
              </w:rPr>
              <w:t xml:space="preserve">underbyggda slutsatser </w:t>
            </w:r>
            <w:r w:rsidRPr="005B2DBB">
              <w:rPr>
                <w:rFonts w:ascii="Garamond" w:hAnsi="Garamond"/>
                <w:color w:val="000000" w:themeColor="text1"/>
              </w:rPr>
              <w:t>om hur olika verk har påverkats av de historiska och kulturella sammanhang som de har tillkommit i.</w:t>
            </w:r>
          </w:p>
        </w:tc>
        <w:tc>
          <w:tcPr>
            <w:tcW w:w="3021" w:type="dxa"/>
          </w:tcPr>
          <w:p w:rsidR="00CA7CAF" w:rsidRPr="005B2DBB" w:rsidRDefault="00CA7CAF" w:rsidP="009171F1">
            <w:pPr>
              <w:rPr>
                <w:rFonts w:ascii="Garamond" w:hAnsi="Garamond"/>
                <w:color w:val="000000" w:themeColor="text1"/>
              </w:rPr>
            </w:pPr>
            <w:r w:rsidRPr="005B2DBB">
              <w:rPr>
                <w:rFonts w:ascii="Garamond" w:hAnsi="Garamond"/>
                <w:color w:val="000000" w:themeColor="text1"/>
              </w:rPr>
              <w:t xml:space="preserve">Eleven drar då </w:t>
            </w:r>
            <w:r w:rsidRPr="005B2DBB">
              <w:rPr>
                <w:rFonts w:ascii="Garamond" w:hAnsi="Garamond"/>
                <w:b/>
                <w:color w:val="000000" w:themeColor="text1"/>
              </w:rPr>
              <w:t xml:space="preserve">väl </w:t>
            </w:r>
            <w:r w:rsidRPr="005B2DBB">
              <w:rPr>
                <w:rFonts w:ascii="Garamond" w:hAnsi="Garamond"/>
                <w:color w:val="FF0000"/>
              </w:rPr>
              <w:t>underbyggda slutsatser</w:t>
            </w:r>
            <w:r w:rsidRPr="005B2DBB">
              <w:rPr>
                <w:rFonts w:ascii="Garamond" w:hAnsi="Garamond"/>
                <w:color w:val="000000" w:themeColor="text1"/>
              </w:rPr>
              <w:t xml:space="preserve"> om hur olika verk har påverkats av de historiska och kulturella sammanhang som de har tillkommit i.</w:t>
            </w:r>
          </w:p>
        </w:tc>
      </w:tr>
    </w:tbl>
    <w:p w:rsidR="009F7AB1" w:rsidRDefault="009F7AB1" w:rsidP="001C2A9E">
      <w:pPr>
        <w:spacing w:line="360" w:lineRule="auto"/>
        <w:rPr>
          <w:rFonts w:ascii="Verdana" w:hAnsi="Verdana"/>
        </w:rPr>
      </w:pPr>
    </w:p>
    <w:p w:rsidR="00CA7CAF" w:rsidRPr="00A335B2" w:rsidRDefault="00CA7CAF" w:rsidP="001C2A9E">
      <w:pPr>
        <w:spacing w:line="360" w:lineRule="auto"/>
        <w:rPr>
          <w:rFonts w:ascii="Verdana" w:hAnsi="Verdana"/>
          <w:sz w:val="20"/>
          <w:szCs w:val="20"/>
        </w:rPr>
      </w:pPr>
      <w:r w:rsidRPr="00A335B2">
        <w:rPr>
          <w:rFonts w:ascii="Verdana" w:hAnsi="Verdana"/>
          <w:sz w:val="20"/>
          <w:szCs w:val="20"/>
        </w:rPr>
        <w:t xml:space="preserve">Denna uppgift går ut på att du ska hitta samband mellan innehållet i det påhittade samhället i Hungerspelen och det verkliga samhälle som du, jag och författaren till Hungerspelen (Suzanne Collins) lever i. </w:t>
      </w:r>
      <w:r w:rsidRPr="00A335B2">
        <w:rPr>
          <w:rFonts w:ascii="Verdana" w:hAnsi="Verdana"/>
          <w:b/>
          <w:sz w:val="20"/>
          <w:szCs w:val="20"/>
        </w:rPr>
        <w:t>Begrepp</w:t>
      </w:r>
      <w:r w:rsidRPr="00A335B2">
        <w:rPr>
          <w:rFonts w:ascii="Verdana" w:hAnsi="Verdana"/>
          <w:sz w:val="20"/>
          <w:szCs w:val="20"/>
        </w:rPr>
        <w:t xml:space="preserve"> </w:t>
      </w:r>
      <w:r w:rsidR="00A335B2">
        <w:rPr>
          <w:rFonts w:ascii="Verdana" w:hAnsi="Verdana"/>
          <w:sz w:val="20"/>
          <w:szCs w:val="20"/>
        </w:rPr>
        <w:t xml:space="preserve"> och </w:t>
      </w:r>
      <w:r w:rsidR="00A335B2" w:rsidRPr="00A335B2">
        <w:rPr>
          <w:rFonts w:ascii="Verdana" w:hAnsi="Verdana"/>
          <w:b/>
          <w:sz w:val="20"/>
          <w:szCs w:val="20"/>
        </w:rPr>
        <w:t>aspekter</w:t>
      </w:r>
      <w:r w:rsidR="00A335B2">
        <w:rPr>
          <w:rFonts w:ascii="Verdana" w:hAnsi="Verdana"/>
          <w:sz w:val="20"/>
          <w:szCs w:val="20"/>
        </w:rPr>
        <w:t xml:space="preserve"> </w:t>
      </w:r>
      <w:r w:rsidRPr="00A335B2">
        <w:rPr>
          <w:rFonts w:ascii="Verdana" w:hAnsi="Verdana"/>
          <w:sz w:val="20"/>
          <w:szCs w:val="20"/>
        </w:rPr>
        <w:t>som du ska analysera: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4"/>
        <w:gridCol w:w="1652"/>
        <w:gridCol w:w="365"/>
        <w:gridCol w:w="2064"/>
        <w:gridCol w:w="2197"/>
      </w:tblGrid>
      <w:tr w:rsidR="00A335B2" w:rsidRPr="00A335B2" w:rsidTr="00A335B2">
        <w:tc>
          <w:tcPr>
            <w:tcW w:w="2405" w:type="dxa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Avlyssning</w:t>
            </w:r>
            <w:r w:rsidR="00577A8B">
              <w:rPr>
                <w:rFonts w:ascii="Arial" w:hAnsi="Arial" w:cs="Arial"/>
                <w:b/>
                <w:color w:val="000000" w:themeColor="text1"/>
              </w:rPr>
              <w:t>/Övervakning</w:t>
            </w:r>
          </w:p>
        </w:tc>
        <w:tc>
          <w:tcPr>
            <w:tcW w:w="2125" w:type="dxa"/>
            <w:gridSpan w:val="2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Hunger och svält</w:t>
            </w:r>
          </w:p>
        </w:tc>
        <w:tc>
          <w:tcPr>
            <w:tcW w:w="2266" w:type="dxa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Diktatur</w:t>
            </w:r>
          </w:p>
        </w:tc>
        <w:tc>
          <w:tcPr>
            <w:tcW w:w="2266" w:type="dxa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Enväldig härskare</w:t>
            </w:r>
          </w:p>
        </w:tc>
      </w:tr>
      <w:tr w:rsidR="00A335B2" w:rsidRPr="00A335B2" w:rsidTr="00A335B2">
        <w:tc>
          <w:tcPr>
            <w:tcW w:w="2405" w:type="dxa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Makt</w:t>
            </w:r>
          </w:p>
        </w:tc>
        <w:tc>
          <w:tcPr>
            <w:tcW w:w="2125" w:type="dxa"/>
            <w:gridSpan w:val="2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Klasskillnader</w:t>
            </w:r>
          </w:p>
        </w:tc>
        <w:tc>
          <w:tcPr>
            <w:tcW w:w="2266" w:type="dxa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Segregation</w:t>
            </w:r>
          </w:p>
        </w:tc>
        <w:tc>
          <w:tcPr>
            <w:tcW w:w="2266" w:type="dxa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Utseendefixering</w:t>
            </w:r>
          </w:p>
        </w:tc>
      </w:tr>
      <w:tr w:rsidR="00A335B2" w:rsidRPr="00A335B2" w:rsidTr="00DD69E0">
        <w:tc>
          <w:tcPr>
            <w:tcW w:w="2405" w:type="dxa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Fattig och rik</w:t>
            </w:r>
          </w:p>
        </w:tc>
        <w:tc>
          <w:tcPr>
            <w:tcW w:w="2125" w:type="dxa"/>
            <w:gridSpan w:val="2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Korruption</w:t>
            </w:r>
          </w:p>
        </w:tc>
        <w:tc>
          <w:tcPr>
            <w:tcW w:w="4532" w:type="dxa"/>
            <w:gridSpan w:val="2"/>
          </w:tcPr>
          <w:p w:rsidR="00A335B2" w:rsidRPr="00A335B2" w:rsidRDefault="00A335B2" w:rsidP="001C2A9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Media (tidningar, tv)</w:t>
            </w:r>
          </w:p>
        </w:tc>
      </w:tr>
      <w:tr w:rsidR="00A335B2" w:rsidRPr="00A335B2" w:rsidTr="00A335B2">
        <w:tc>
          <w:tcPr>
            <w:tcW w:w="4106" w:type="dxa"/>
            <w:gridSpan w:val="2"/>
          </w:tcPr>
          <w:p w:rsidR="00A335B2" w:rsidRPr="00A335B2" w:rsidRDefault="00A335B2" w:rsidP="00A335B2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A335B2">
              <w:rPr>
                <w:rFonts w:ascii="Arial" w:hAnsi="Arial" w:cs="Arial"/>
                <w:b/>
                <w:color w:val="000000" w:themeColor="text1"/>
              </w:rPr>
              <w:t>Förbud att lämna landet/Slutna samhällen (t.ex. Nordkorea)</w:t>
            </w:r>
          </w:p>
        </w:tc>
        <w:tc>
          <w:tcPr>
            <w:tcW w:w="4956" w:type="dxa"/>
            <w:gridSpan w:val="3"/>
          </w:tcPr>
          <w:p w:rsidR="00A335B2" w:rsidRPr="00A335B2" w:rsidRDefault="00A335B2" w:rsidP="00A335B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A335B2">
              <w:rPr>
                <w:rFonts w:ascii="Arial" w:hAnsi="Arial" w:cs="Arial"/>
                <w:b/>
                <w:color w:val="000000" w:themeColor="text1"/>
              </w:rPr>
              <w:t>ress</w:t>
            </w:r>
            <w:r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A335B2">
              <w:rPr>
                <w:rFonts w:ascii="Arial" w:hAnsi="Arial" w:cs="Arial"/>
                <w:b/>
                <w:color w:val="000000" w:themeColor="text1"/>
              </w:rPr>
              <w:t xml:space="preserve"> och tryckfrihet eller avsaknad av den.</w:t>
            </w:r>
          </w:p>
        </w:tc>
      </w:tr>
    </w:tbl>
    <w:p w:rsidR="00A335B2" w:rsidRDefault="00A335B2" w:rsidP="001C2A9E">
      <w:pPr>
        <w:spacing w:line="360" w:lineRule="auto"/>
        <w:rPr>
          <w:rFonts w:ascii="Arial" w:hAnsi="Arial" w:cs="Arial"/>
          <w:color w:val="000000" w:themeColor="text1"/>
        </w:rPr>
      </w:pPr>
    </w:p>
    <w:p w:rsidR="00A335B2" w:rsidRPr="00A335B2" w:rsidRDefault="00A335B2" w:rsidP="001C2A9E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A335B2">
        <w:rPr>
          <w:rFonts w:ascii="Arial" w:hAnsi="Arial" w:cs="Arial"/>
          <w:b/>
          <w:color w:val="000000" w:themeColor="text1"/>
        </w:rPr>
        <w:t xml:space="preserve">Skriv dina svar i det </w:t>
      </w:r>
      <w:proofErr w:type="spellStart"/>
      <w:r w:rsidRPr="00A335B2">
        <w:rPr>
          <w:rFonts w:ascii="Arial" w:hAnsi="Arial" w:cs="Arial"/>
          <w:b/>
          <w:color w:val="000000" w:themeColor="text1"/>
        </w:rPr>
        <w:t>Onedrivedokument</w:t>
      </w:r>
      <w:proofErr w:type="spellEnd"/>
      <w:r w:rsidRPr="00A335B2">
        <w:rPr>
          <w:rFonts w:ascii="Arial" w:hAnsi="Arial" w:cs="Arial"/>
          <w:b/>
          <w:color w:val="000000" w:themeColor="text1"/>
        </w:rPr>
        <w:t xml:space="preserve"> som du använder för att svara på frågorna till boken.</w:t>
      </w:r>
    </w:p>
    <w:p w:rsidR="00CA7CAF" w:rsidRPr="00577A8B" w:rsidRDefault="00CA7CAF" w:rsidP="001C2A9E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A335B2">
        <w:rPr>
          <w:rFonts w:ascii="Verdana" w:hAnsi="Verdana"/>
          <w:b/>
          <w:sz w:val="18"/>
          <w:szCs w:val="18"/>
        </w:rPr>
        <w:t>1.</w:t>
      </w:r>
      <w:r w:rsidRPr="00A335B2">
        <w:rPr>
          <w:rFonts w:ascii="Verdana" w:hAnsi="Verdana"/>
          <w:sz w:val="18"/>
          <w:szCs w:val="18"/>
        </w:rPr>
        <w:t xml:space="preserve"> </w:t>
      </w:r>
      <w:r w:rsidR="00A335B2" w:rsidRPr="00A335B2">
        <w:rPr>
          <w:rFonts w:ascii="Verdana" w:hAnsi="Verdana"/>
          <w:sz w:val="18"/>
          <w:szCs w:val="18"/>
        </w:rPr>
        <w:t>Ovanstående</w:t>
      </w:r>
      <w:r w:rsidRPr="00A335B2">
        <w:rPr>
          <w:rFonts w:ascii="Verdana" w:hAnsi="Verdana"/>
          <w:sz w:val="18"/>
          <w:szCs w:val="18"/>
        </w:rPr>
        <w:t xml:space="preserve"> begrepp är aktuella för den tid som vi lever i. På vilket sätt?</w:t>
      </w:r>
      <w:r w:rsidR="00A335B2" w:rsidRPr="00A335B2">
        <w:rPr>
          <w:rFonts w:ascii="Verdana" w:hAnsi="Verdana"/>
          <w:sz w:val="18"/>
          <w:szCs w:val="18"/>
        </w:rPr>
        <w:t xml:space="preserve"> Sl</w:t>
      </w:r>
      <w:r w:rsidR="00A335B2" w:rsidRPr="00577A8B">
        <w:rPr>
          <w:rFonts w:ascii="Verdana" w:hAnsi="Verdana"/>
          <w:sz w:val="20"/>
          <w:szCs w:val="20"/>
        </w:rPr>
        <w:t>å</w:t>
      </w:r>
      <w:r w:rsidR="00A335B2" w:rsidRPr="00A335B2">
        <w:rPr>
          <w:rFonts w:ascii="Verdana" w:hAnsi="Verdana"/>
          <w:sz w:val="18"/>
          <w:szCs w:val="18"/>
        </w:rPr>
        <w:t xml:space="preserve"> upp alla orden och beskriv hur dessa saker varit aktuella och är aktuella under</w:t>
      </w:r>
      <w:r w:rsidR="003F1B02">
        <w:rPr>
          <w:rFonts w:ascii="Verdana" w:hAnsi="Verdana"/>
          <w:sz w:val="18"/>
          <w:szCs w:val="18"/>
        </w:rPr>
        <w:t xml:space="preserve"> </w:t>
      </w:r>
      <w:r w:rsidR="00577A8B">
        <w:rPr>
          <w:rFonts w:ascii="Verdana" w:hAnsi="Verdana"/>
          <w:sz w:val="18"/>
          <w:szCs w:val="18"/>
        </w:rPr>
        <w:t>slutet</w:t>
      </w:r>
      <w:r w:rsidR="003F1B02">
        <w:rPr>
          <w:rFonts w:ascii="Verdana" w:hAnsi="Verdana"/>
          <w:sz w:val="18"/>
          <w:szCs w:val="18"/>
        </w:rPr>
        <w:t xml:space="preserve"> av 1900-talet och </w:t>
      </w:r>
      <w:r w:rsidR="003F1B02" w:rsidRPr="00577A8B">
        <w:rPr>
          <w:rFonts w:ascii="Verdana" w:hAnsi="Verdana"/>
          <w:sz w:val="18"/>
          <w:szCs w:val="18"/>
          <w:u w:val="single"/>
        </w:rPr>
        <w:t>framförallt under</w:t>
      </w:r>
      <w:r w:rsidR="00A335B2" w:rsidRPr="00577A8B">
        <w:rPr>
          <w:rFonts w:ascii="Verdana" w:hAnsi="Verdana"/>
          <w:sz w:val="18"/>
          <w:szCs w:val="18"/>
          <w:u w:val="single"/>
        </w:rPr>
        <w:t xml:space="preserve"> 2000-talet i olika länder i världen.</w:t>
      </w:r>
    </w:p>
    <w:p w:rsidR="00CA7CAF" w:rsidRDefault="00A335B2" w:rsidP="001C2A9E">
      <w:pPr>
        <w:spacing w:line="360" w:lineRule="auto"/>
        <w:rPr>
          <w:rFonts w:ascii="Verdana" w:hAnsi="Verdana"/>
          <w:sz w:val="18"/>
          <w:szCs w:val="18"/>
        </w:rPr>
      </w:pPr>
      <w:r w:rsidRPr="00A335B2">
        <w:rPr>
          <w:rFonts w:ascii="Verdana" w:hAnsi="Verdana"/>
          <w:b/>
          <w:sz w:val="18"/>
          <w:szCs w:val="18"/>
        </w:rPr>
        <w:t>2.</w:t>
      </w:r>
      <w:r w:rsidRPr="00A335B2">
        <w:rPr>
          <w:rFonts w:ascii="Verdana" w:hAnsi="Verdana"/>
          <w:sz w:val="18"/>
          <w:szCs w:val="18"/>
        </w:rPr>
        <w:t xml:space="preserve"> Utgå från främst kapitel 1 i Hungerspelen. P</w:t>
      </w:r>
      <w:r w:rsidRPr="00577A8B">
        <w:rPr>
          <w:rFonts w:ascii="Verdana" w:hAnsi="Verdana"/>
          <w:sz w:val="20"/>
          <w:szCs w:val="20"/>
        </w:rPr>
        <w:t>å</w:t>
      </w:r>
      <w:r w:rsidRPr="00A335B2">
        <w:rPr>
          <w:rFonts w:ascii="Verdana" w:hAnsi="Verdana"/>
          <w:sz w:val="18"/>
          <w:szCs w:val="18"/>
        </w:rPr>
        <w:t xml:space="preserve"> vilket sä</w:t>
      </w:r>
      <w:r w:rsidR="00577A8B">
        <w:rPr>
          <w:rFonts w:ascii="Verdana" w:hAnsi="Verdana"/>
          <w:sz w:val="18"/>
          <w:szCs w:val="18"/>
        </w:rPr>
        <w:t>tt märks det att Suz</w:t>
      </w:r>
      <w:bookmarkStart w:id="0" w:name="_GoBack"/>
      <w:bookmarkEnd w:id="0"/>
      <w:r w:rsidR="003F1B02">
        <w:rPr>
          <w:rFonts w:ascii="Verdana" w:hAnsi="Verdana"/>
          <w:sz w:val="18"/>
          <w:szCs w:val="18"/>
        </w:rPr>
        <w:t>anne Collins</w:t>
      </w:r>
      <w:r w:rsidRPr="00A335B2">
        <w:rPr>
          <w:rFonts w:ascii="Verdana" w:hAnsi="Verdana"/>
          <w:sz w:val="18"/>
          <w:szCs w:val="18"/>
        </w:rPr>
        <w:t xml:space="preserve"> påverkats av ovanstående aspekter när hon skrivit Hungerspelen? Ta upp varje aspekt var för sig.</w:t>
      </w:r>
      <w:r w:rsidR="000058DB">
        <w:rPr>
          <w:rFonts w:ascii="Verdana" w:hAnsi="Verdana"/>
          <w:sz w:val="18"/>
          <w:szCs w:val="18"/>
        </w:rPr>
        <w:t xml:space="preserve"> </w:t>
      </w:r>
      <w:r w:rsidR="000058DB" w:rsidRPr="00577A8B">
        <w:rPr>
          <w:rFonts w:ascii="Verdana" w:hAnsi="Verdana"/>
          <w:b/>
          <w:sz w:val="18"/>
          <w:szCs w:val="18"/>
          <w:u w:val="single"/>
        </w:rPr>
        <w:t>Använd citat från boken</w:t>
      </w:r>
      <w:r w:rsidR="000058DB">
        <w:rPr>
          <w:rFonts w:ascii="Verdana" w:hAnsi="Verdana"/>
          <w:sz w:val="18"/>
          <w:szCs w:val="18"/>
        </w:rPr>
        <w:t xml:space="preserve"> och ange vilken sida citatet står på.</w:t>
      </w:r>
    </w:p>
    <w:p w:rsidR="00A335B2" w:rsidRPr="00A335B2" w:rsidRDefault="00A335B2" w:rsidP="001C2A9E">
      <w:pPr>
        <w:spacing w:line="360" w:lineRule="auto"/>
        <w:rPr>
          <w:rFonts w:ascii="Verdana" w:hAnsi="Verdana"/>
          <w:sz w:val="18"/>
          <w:szCs w:val="18"/>
        </w:rPr>
      </w:pPr>
      <w:r w:rsidRPr="00A335B2">
        <w:rPr>
          <w:rFonts w:ascii="Verdana" w:hAnsi="Verdana"/>
          <w:b/>
          <w:sz w:val="18"/>
          <w:szCs w:val="18"/>
        </w:rPr>
        <w:t>3.</w:t>
      </w:r>
      <w:r w:rsidRPr="00A335B2">
        <w:rPr>
          <w:rFonts w:ascii="Verdana" w:hAnsi="Verdana"/>
          <w:sz w:val="18"/>
          <w:szCs w:val="18"/>
        </w:rPr>
        <w:t xml:space="preserve"> Resonera </w:t>
      </w:r>
      <w:r w:rsidR="003F1B02">
        <w:rPr>
          <w:rFonts w:ascii="Verdana" w:hAnsi="Verdana"/>
          <w:sz w:val="18"/>
          <w:szCs w:val="18"/>
        </w:rPr>
        <w:t>om vilka budskap du tror att Suz</w:t>
      </w:r>
      <w:r w:rsidRPr="00A335B2">
        <w:rPr>
          <w:rFonts w:ascii="Verdana" w:hAnsi="Verdana"/>
          <w:sz w:val="18"/>
          <w:szCs w:val="18"/>
        </w:rPr>
        <w:t>anne Collins vill framföra i Hungerspelen. Utg</w:t>
      </w:r>
      <w:r w:rsidRPr="00577A8B">
        <w:rPr>
          <w:rFonts w:ascii="Verdana" w:hAnsi="Verdana"/>
          <w:sz w:val="20"/>
          <w:szCs w:val="20"/>
        </w:rPr>
        <w:t>å</w:t>
      </w:r>
      <w:r w:rsidRPr="00A335B2">
        <w:rPr>
          <w:rFonts w:ascii="Verdana" w:hAnsi="Verdana"/>
          <w:sz w:val="18"/>
          <w:szCs w:val="18"/>
        </w:rPr>
        <w:t xml:space="preserve"> fr</w:t>
      </w:r>
      <w:r w:rsidRPr="00577A8B">
        <w:rPr>
          <w:rFonts w:ascii="Verdana" w:hAnsi="Verdana"/>
          <w:sz w:val="20"/>
          <w:szCs w:val="20"/>
        </w:rPr>
        <w:t>å</w:t>
      </w:r>
      <w:r w:rsidRPr="00A335B2">
        <w:rPr>
          <w:rFonts w:ascii="Verdana" w:hAnsi="Verdana"/>
          <w:sz w:val="18"/>
          <w:szCs w:val="18"/>
        </w:rPr>
        <w:t>n de saker du tagit upp i fråga 1 &amp; 2.</w:t>
      </w:r>
      <w:r w:rsidR="003F1B02">
        <w:rPr>
          <w:rFonts w:ascii="Verdana" w:hAnsi="Verdana"/>
          <w:sz w:val="18"/>
          <w:szCs w:val="18"/>
        </w:rPr>
        <w:t xml:space="preserve"> Finns det t.ex. samhäll</w:t>
      </w:r>
      <w:r w:rsidR="00577A8B">
        <w:rPr>
          <w:rFonts w:ascii="Verdana" w:hAnsi="Verdana"/>
          <w:sz w:val="18"/>
          <w:szCs w:val="18"/>
        </w:rPr>
        <w:t>s</w:t>
      </w:r>
      <w:r w:rsidR="003F1B02">
        <w:rPr>
          <w:rFonts w:ascii="Verdana" w:hAnsi="Verdana"/>
          <w:sz w:val="18"/>
          <w:szCs w:val="18"/>
        </w:rPr>
        <w:t>kritik? Förklara varför du tolkar det så.</w:t>
      </w:r>
    </w:p>
    <w:sectPr w:rsidR="00A335B2" w:rsidRPr="00A3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5FD"/>
      </v:shape>
    </w:pict>
  </w:numPicBullet>
  <w:abstractNum w:abstractNumId="0">
    <w:nsid w:val="01BD6C90"/>
    <w:multiLevelType w:val="hybridMultilevel"/>
    <w:tmpl w:val="70D8948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582"/>
    <w:multiLevelType w:val="hybridMultilevel"/>
    <w:tmpl w:val="ACACE87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5030"/>
    <w:multiLevelType w:val="hybridMultilevel"/>
    <w:tmpl w:val="200CE01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158"/>
    <w:multiLevelType w:val="hybridMultilevel"/>
    <w:tmpl w:val="A370A71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3410"/>
    <w:multiLevelType w:val="hybridMultilevel"/>
    <w:tmpl w:val="3334D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51F"/>
    <w:multiLevelType w:val="hybridMultilevel"/>
    <w:tmpl w:val="82BABEA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5B34"/>
    <w:multiLevelType w:val="hybridMultilevel"/>
    <w:tmpl w:val="525E54D8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E23A2"/>
    <w:multiLevelType w:val="hybridMultilevel"/>
    <w:tmpl w:val="AE5EF19C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1F63"/>
    <w:multiLevelType w:val="hybridMultilevel"/>
    <w:tmpl w:val="57E68B1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65C"/>
    <w:multiLevelType w:val="hybridMultilevel"/>
    <w:tmpl w:val="5E44B82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03679"/>
    <w:multiLevelType w:val="hybridMultilevel"/>
    <w:tmpl w:val="08EA57D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96F45"/>
    <w:multiLevelType w:val="hybridMultilevel"/>
    <w:tmpl w:val="14960DD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298D"/>
    <w:multiLevelType w:val="hybridMultilevel"/>
    <w:tmpl w:val="68A883F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F7776"/>
    <w:multiLevelType w:val="hybridMultilevel"/>
    <w:tmpl w:val="72405BAA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4F39"/>
    <w:multiLevelType w:val="hybridMultilevel"/>
    <w:tmpl w:val="14FA087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B16"/>
    <w:multiLevelType w:val="hybridMultilevel"/>
    <w:tmpl w:val="67382C50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418B"/>
    <w:multiLevelType w:val="hybridMultilevel"/>
    <w:tmpl w:val="7B084EF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26E67"/>
    <w:multiLevelType w:val="hybridMultilevel"/>
    <w:tmpl w:val="93FCAEF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70D8"/>
    <w:multiLevelType w:val="hybridMultilevel"/>
    <w:tmpl w:val="AE5EF19C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2883"/>
    <w:multiLevelType w:val="hybridMultilevel"/>
    <w:tmpl w:val="C5981046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4712C"/>
    <w:multiLevelType w:val="hybridMultilevel"/>
    <w:tmpl w:val="EE30397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394D"/>
    <w:multiLevelType w:val="hybridMultilevel"/>
    <w:tmpl w:val="EA0A2FD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7FCA"/>
    <w:multiLevelType w:val="hybridMultilevel"/>
    <w:tmpl w:val="5442C0B0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05651"/>
    <w:multiLevelType w:val="hybridMultilevel"/>
    <w:tmpl w:val="5AA852E6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0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8"/>
  </w:num>
  <w:num w:numId="12">
    <w:abstractNumId w:val="7"/>
  </w:num>
  <w:num w:numId="13">
    <w:abstractNumId w:val="19"/>
  </w:num>
  <w:num w:numId="14">
    <w:abstractNumId w:val="8"/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6"/>
  </w:num>
  <w:num w:numId="20">
    <w:abstractNumId w:val="23"/>
  </w:num>
  <w:num w:numId="21">
    <w:abstractNumId w:val="16"/>
  </w:num>
  <w:num w:numId="22">
    <w:abstractNumId w:val="13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1"/>
    <w:rsid w:val="000058DB"/>
    <w:rsid w:val="000E3A62"/>
    <w:rsid w:val="00153687"/>
    <w:rsid w:val="001C2A9E"/>
    <w:rsid w:val="002E3663"/>
    <w:rsid w:val="003769D1"/>
    <w:rsid w:val="003F1B02"/>
    <w:rsid w:val="004001E7"/>
    <w:rsid w:val="004549C7"/>
    <w:rsid w:val="00462F5D"/>
    <w:rsid w:val="004E46A7"/>
    <w:rsid w:val="00577A8B"/>
    <w:rsid w:val="007161DD"/>
    <w:rsid w:val="007558C5"/>
    <w:rsid w:val="009F7AB1"/>
    <w:rsid w:val="00A335B2"/>
    <w:rsid w:val="00AF05FC"/>
    <w:rsid w:val="00CA7CAF"/>
    <w:rsid w:val="00D32445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2E39-2E1A-4573-9882-D7C78D9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7AB1"/>
    <w:pPr>
      <w:ind w:left="720"/>
      <w:contextualSpacing/>
    </w:pPr>
  </w:style>
  <w:style w:type="table" w:styleId="Tabellrutnt">
    <w:name w:val="Table Grid"/>
    <w:basedOn w:val="Normaltabell"/>
    <w:uiPriority w:val="39"/>
    <w:rsid w:val="00CA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9610-CC67-4811-97A1-744004EF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43E1AF51</Template>
  <TotalTime>1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2</cp:revision>
  <dcterms:created xsi:type="dcterms:W3CDTF">2016-05-13T07:46:00Z</dcterms:created>
  <dcterms:modified xsi:type="dcterms:W3CDTF">2016-05-13T07:46:00Z</dcterms:modified>
</cp:coreProperties>
</file>